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46" w:rsidRPr="00B52390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52390">
        <w:rPr>
          <w:b/>
          <w:sz w:val="28"/>
          <w:szCs w:val="28"/>
        </w:rPr>
        <w:t>УЧЕБН</w:t>
      </w:r>
      <w:r>
        <w:rPr>
          <w:b/>
          <w:sz w:val="28"/>
          <w:szCs w:val="28"/>
        </w:rPr>
        <w:t>АЯ</w:t>
      </w:r>
      <w:r w:rsidRPr="00B52390">
        <w:rPr>
          <w:b/>
          <w:sz w:val="28"/>
          <w:szCs w:val="28"/>
        </w:rPr>
        <w:t xml:space="preserve"> ДИСЦИПЛИН</w:t>
      </w:r>
      <w:r>
        <w:rPr>
          <w:b/>
          <w:sz w:val="28"/>
          <w:szCs w:val="28"/>
        </w:rPr>
        <w:t xml:space="preserve">А   ОДП. 17 ФИЗИКА  </w:t>
      </w:r>
    </w:p>
    <w:p w:rsidR="00300E46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00E46" w:rsidRPr="00E979D6" w:rsidRDefault="00300E46" w:rsidP="00300E46">
      <w:pPr>
        <w:rPr>
          <w:bCs/>
          <w:color w:val="000000"/>
          <w:sz w:val="28"/>
          <w:szCs w:val="28"/>
        </w:rPr>
      </w:pPr>
      <w:r w:rsidRPr="00C675F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специальности </w:t>
      </w:r>
      <w:r w:rsidRPr="00E979D6">
        <w:rPr>
          <w:bCs/>
          <w:color w:val="000000"/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300E46" w:rsidRPr="00024DE4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00E46" w:rsidRDefault="00300E46" w:rsidP="00300E46">
      <w:pPr>
        <w:autoSpaceDE w:val="0"/>
        <w:spacing w:line="288" w:lineRule="auto"/>
        <w:jc w:val="both"/>
        <w:rPr>
          <w:color w:val="000000"/>
        </w:rPr>
      </w:pPr>
      <w:r w:rsidRPr="00D4203F">
        <w:rPr>
          <w:color w:val="000000"/>
        </w:rPr>
        <w:t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r>
        <w:rPr>
          <w:color w:val="000000"/>
        </w:rPr>
        <w:t xml:space="preserve"> (в </w:t>
      </w:r>
      <w:proofErr w:type="spellStart"/>
      <w:proofErr w:type="gramStart"/>
      <w:r>
        <w:rPr>
          <w:color w:val="000000"/>
        </w:rPr>
        <w:t>ред</w:t>
      </w:r>
      <w:proofErr w:type="spellEnd"/>
      <w:proofErr w:type="gramEnd"/>
      <w:r>
        <w:rPr>
          <w:color w:val="000000"/>
        </w:rPr>
        <w:t xml:space="preserve"> приказов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РФ от 03.06.2008 № 164, от 31.08.2009 № 320, от 19.10.2009 № 427) </w:t>
      </w:r>
      <w:r w:rsidRPr="00D4203F">
        <w:rPr>
          <w:color w:val="000000"/>
        </w:rPr>
        <w:t xml:space="preserve"> и от </w:t>
      </w:r>
      <w:r>
        <w:rPr>
          <w:color w:val="000000"/>
        </w:rPr>
        <w:t>24.01.2012 №39, от 31.01.2012 №69, от 23.06.15 № 609,от 23.06.15 № 609).</w:t>
      </w:r>
    </w:p>
    <w:p w:rsidR="00300E46" w:rsidRPr="00300E46" w:rsidRDefault="00300E46" w:rsidP="00300E46">
      <w:pPr>
        <w:rPr>
          <w:bCs/>
          <w:color w:val="000000"/>
        </w:rPr>
      </w:pPr>
      <w:r>
        <w:rPr>
          <w:color w:val="000000"/>
        </w:rPr>
        <w:t xml:space="preserve">Программа предназначена для изучения физики в учреждениях профессионального образования, реализующих образовательную программу среднего общего образования при подготовке специалистов среднего звена по </w:t>
      </w:r>
      <w:r>
        <w:t xml:space="preserve">специальности </w:t>
      </w:r>
      <w:r w:rsidRPr="00C675FD">
        <w:rPr>
          <w:bCs/>
          <w:color w:val="000000"/>
        </w:rPr>
        <w:t>35.02.</w:t>
      </w:r>
      <w:r>
        <w:rPr>
          <w:bCs/>
          <w:color w:val="000000"/>
        </w:rPr>
        <w:t>16</w:t>
      </w:r>
      <w:r w:rsidRPr="00C675FD">
        <w:rPr>
          <w:bCs/>
          <w:color w:val="000000"/>
        </w:rPr>
        <w:t xml:space="preserve"> «</w:t>
      </w:r>
      <w:r>
        <w:rPr>
          <w:bCs/>
          <w:color w:val="000000"/>
        </w:rPr>
        <w:t>Эксплуатация и ремонт сельскохозяйственной техники и оборудования</w:t>
      </w:r>
      <w:r w:rsidRPr="00C675FD">
        <w:rPr>
          <w:bCs/>
          <w:color w:val="000000"/>
        </w:rPr>
        <w:t>»</w:t>
      </w:r>
    </w:p>
    <w:p w:rsidR="00300E46" w:rsidRPr="00D4203F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Организация-разработчик: Г</w:t>
      </w:r>
      <w:r>
        <w:t>АПОУ «Ташлинский политехнический техникум»</w:t>
      </w:r>
    </w:p>
    <w:p w:rsidR="00300E46" w:rsidRPr="00D4203F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00E46" w:rsidRPr="00D4203F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Разработчики:</w:t>
      </w:r>
    </w:p>
    <w:p w:rsidR="00300E46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Тарасенко М.В.</w:t>
      </w:r>
      <w:r w:rsidRPr="00D4203F">
        <w:t xml:space="preserve"> преподаватель Г</w:t>
      </w:r>
      <w:r>
        <w:t>АПОУ «Ташлинский политехнический техникум»,</w:t>
      </w:r>
    </w:p>
    <w:p w:rsidR="00300E46" w:rsidRPr="00D4203F" w:rsidRDefault="00300E46" w:rsidP="0030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4203F">
        <w:t>с</w:t>
      </w:r>
      <w:proofErr w:type="gramEnd"/>
      <w:r w:rsidRPr="00D4203F">
        <w:t xml:space="preserve">. </w:t>
      </w:r>
      <w:proofErr w:type="gramStart"/>
      <w:r w:rsidRPr="00D4203F">
        <w:t>Ташла</w:t>
      </w:r>
      <w:proofErr w:type="gramEnd"/>
      <w:r w:rsidRPr="00D4203F">
        <w:t xml:space="preserve"> Оренбургской области</w:t>
      </w:r>
    </w:p>
    <w:p w:rsidR="00300E46" w:rsidRPr="00D4203F" w:rsidRDefault="00300E46" w:rsidP="00300E46">
      <w:pPr>
        <w:widowControl w:val="0"/>
        <w:tabs>
          <w:tab w:val="left" w:pos="6420"/>
        </w:tabs>
        <w:suppressAutoHyphens/>
      </w:pPr>
    </w:p>
    <w:p w:rsidR="00300E46" w:rsidRPr="00300E46" w:rsidRDefault="00300E46" w:rsidP="0030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D4203F">
        <w:rPr>
          <w:b/>
          <w:caps/>
        </w:rPr>
        <w:t>1. паспорт рабочей ПРОГРАММЫ УЧЕБНОЙ ДИСЦИПЛИНЫ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Физика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4203F">
        <w:rPr>
          <w:b/>
        </w:rPr>
        <w:t>1.1. Область применения рабочей программы</w:t>
      </w:r>
    </w:p>
    <w:p w:rsidR="00300E46" w:rsidRPr="00D4549A" w:rsidRDefault="00300E46" w:rsidP="00300E46">
      <w:pPr>
        <w:rPr>
          <w:bCs/>
          <w:color w:val="000000"/>
        </w:rPr>
      </w:pPr>
      <w:r>
        <w:rPr>
          <w:color w:val="000000"/>
        </w:rPr>
        <w:t xml:space="preserve">            </w:t>
      </w:r>
      <w:r w:rsidRPr="00D4203F">
        <w:rPr>
          <w:color w:val="000000"/>
        </w:rPr>
        <w:t xml:space="preserve">Рабочая программа учебной дисциплины «Физика» является частью образовательной программы среднего общего образования </w:t>
      </w:r>
      <w:r w:rsidRPr="00D4203F">
        <w:rPr>
          <w:color w:val="000000"/>
          <w:spacing w:val="-4"/>
        </w:rPr>
        <w:t xml:space="preserve">реализуемой образовательными учреждениями профессионального образования  </w:t>
      </w:r>
      <w:r w:rsidRPr="00D4203F">
        <w:rPr>
          <w:color w:val="000000"/>
        </w:rPr>
        <w:t xml:space="preserve">в пределах программы </w:t>
      </w:r>
      <w:r>
        <w:rPr>
          <w:color w:val="000000"/>
        </w:rPr>
        <w:t xml:space="preserve">подготовки специалистов среднего звена </w:t>
      </w:r>
      <w:r w:rsidRPr="00D4203F">
        <w:rPr>
          <w:color w:val="000000"/>
        </w:rPr>
        <w:t xml:space="preserve">по </w:t>
      </w:r>
      <w:r w:rsidRPr="00917268">
        <w:rPr>
          <w:color w:val="000000"/>
        </w:rPr>
        <w:t>специальност</w:t>
      </w:r>
      <w:r>
        <w:rPr>
          <w:color w:val="000000"/>
        </w:rPr>
        <w:t xml:space="preserve">и </w:t>
      </w:r>
      <w:r w:rsidRPr="00C675FD">
        <w:rPr>
          <w:bCs/>
          <w:color w:val="000000"/>
        </w:rPr>
        <w:t>35.02.</w:t>
      </w:r>
      <w:r>
        <w:rPr>
          <w:bCs/>
          <w:color w:val="000000"/>
        </w:rPr>
        <w:t>16</w:t>
      </w:r>
      <w:r w:rsidRPr="00C675FD">
        <w:rPr>
          <w:bCs/>
          <w:color w:val="000000"/>
        </w:rPr>
        <w:t xml:space="preserve"> «</w:t>
      </w:r>
      <w:r>
        <w:rPr>
          <w:bCs/>
          <w:color w:val="000000"/>
        </w:rPr>
        <w:t>Эксплуатация и ремонт сельскохозяйственной техники и оборудования</w:t>
      </w:r>
      <w:proofErr w:type="gramStart"/>
      <w:r w:rsidRPr="00C675FD">
        <w:rPr>
          <w:bCs/>
          <w:color w:val="000000"/>
        </w:rPr>
        <w:t>»</w:t>
      </w:r>
      <w:r w:rsidRPr="00917268">
        <w:rPr>
          <w:color w:val="000000"/>
        </w:rPr>
        <w:t>с</w:t>
      </w:r>
      <w:proofErr w:type="gramEnd"/>
      <w:r w:rsidRPr="00917268">
        <w:rPr>
          <w:color w:val="000000"/>
        </w:rPr>
        <w:t xml:space="preserve"> учетом профиля получаемого профессионального образования. </w:t>
      </w:r>
    </w:p>
    <w:p w:rsidR="00300E46" w:rsidRPr="00D4203F" w:rsidRDefault="00300E46" w:rsidP="00300E46">
      <w:pPr>
        <w:pStyle w:val="21"/>
        <w:spacing w:after="0" w:line="240" w:lineRule="auto"/>
        <w:ind w:firstLine="709"/>
        <w:jc w:val="both"/>
      </w:pPr>
      <w:r w:rsidRPr="00D4203F">
        <w:rPr>
          <w:color w:val="000000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300E46" w:rsidRPr="00300E46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  <w:r w:rsidRPr="00D4203F">
        <w:rPr>
          <w:b/>
        </w:rPr>
        <w:t xml:space="preserve">1.2. Место учебной дисциплины в структуре </w:t>
      </w:r>
      <w:r w:rsidRPr="001E683A">
        <w:rPr>
          <w:b/>
          <w:color w:val="000000"/>
        </w:rPr>
        <w:t>программы подготовки специалистов среднего звена</w:t>
      </w:r>
      <w:r w:rsidRPr="001E683A">
        <w:rPr>
          <w:b/>
        </w:rPr>
        <w:t xml:space="preserve">: </w:t>
      </w:r>
      <w:r w:rsidRPr="00D4203F">
        <w:rPr>
          <w:color w:val="000000"/>
        </w:rPr>
        <w:t xml:space="preserve">дисциплина входит в общеобразовательный цикл </w:t>
      </w:r>
      <w:r>
        <w:rPr>
          <w:color w:val="000000"/>
        </w:rPr>
        <w:t>и является профильным предметом, освоение которого связано с изучением следующих дисциплин: «Математика», «Экономика», «Химия», «Биология».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1.3. Цели и задачи учебной дисциплины – требования к результатам освоения дисциплины:</w:t>
      </w:r>
    </w:p>
    <w:p w:rsidR="00300E46" w:rsidRPr="002B437F" w:rsidRDefault="00300E46" w:rsidP="00300E46">
      <w:pPr>
        <w:ind w:firstLine="567"/>
        <w:jc w:val="both"/>
      </w:pPr>
      <w:r w:rsidRPr="002B437F">
        <w:t>Рабочая  программа ориентирована на достижение следующих целей: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t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 -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393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lastRenderedPageBreak/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28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29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300E46" w:rsidRPr="002B437F" w:rsidRDefault="00300E46" w:rsidP="00300E46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176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37F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 общества.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</w:t>
      </w:r>
      <w:r w:rsidRPr="00D4203F">
        <w:rPr>
          <w:b/>
        </w:rPr>
        <w:t xml:space="preserve">. </w:t>
      </w:r>
      <w:r>
        <w:rPr>
          <w:b/>
        </w:rPr>
        <w:t>К</w:t>
      </w:r>
      <w:r w:rsidRPr="00D4203F">
        <w:rPr>
          <w:b/>
        </w:rPr>
        <w:t>оличество часов на освоение рабочей программы учебной дисциплины: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t>максимальной учебной нагрузки обучающегося</w:t>
      </w:r>
      <w:r>
        <w:t>135 часов.</w:t>
      </w:r>
    </w:p>
    <w:p w:rsidR="00300E46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4203F">
        <w:rPr>
          <w:b/>
        </w:rPr>
        <w:t>2. СТРУКТУРА УЧЕБНОЙ ДИСЦИПЛИНЫ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4203F">
        <w:rPr>
          <w:b/>
        </w:rPr>
        <w:t>2.1. Объем учебной дисциплины и виды учебной работы</w:t>
      </w:r>
    </w:p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300E46" w:rsidRPr="00D4203F" w:rsidTr="00786C96">
        <w:trPr>
          <w:trHeight w:val="460"/>
        </w:trPr>
        <w:tc>
          <w:tcPr>
            <w:tcW w:w="7904" w:type="dxa"/>
            <w:shd w:val="clear" w:color="auto" w:fill="auto"/>
          </w:tcPr>
          <w:p w:rsidR="00300E46" w:rsidRPr="00D4203F" w:rsidRDefault="00300E46" w:rsidP="00786C96">
            <w:pPr>
              <w:jc w:val="center"/>
            </w:pPr>
            <w:r w:rsidRPr="00D4203F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300E46" w:rsidRPr="00D4203F" w:rsidRDefault="00300E46" w:rsidP="00786C96">
            <w:pPr>
              <w:jc w:val="center"/>
              <w:rPr>
                <w:i/>
                <w:iCs/>
              </w:rPr>
            </w:pPr>
            <w:r w:rsidRPr="00D4203F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300E46" w:rsidRPr="00D4203F" w:rsidTr="00786C96">
        <w:tc>
          <w:tcPr>
            <w:tcW w:w="7904" w:type="dxa"/>
            <w:shd w:val="clear" w:color="auto" w:fill="auto"/>
          </w:tcPr>
          <w:p w:rsidR="00300E46" w:rsidRPr="00D4203F" w:rsidRDefault="00300E46" w:rsidP="00786C96">
            <w:pPr>
              <w:jc w:val="both"/>
            </w:pPr>
            <w:r w:rsidRPr="00D4203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300E46" w:rsidRPr="00D4203F" w:rsidRDefault="00300E46" w:rsidP="00786C9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135</w:t>
            </w:r>
          </w:p>
        </w:tc>
      </w:tr>
      <w:tr w:rsidR="00300E46" w:rsidRPr="00D4203F" w:rsidTr="00786C96">
        <w:tc>
          <w:tcPr>
            <w:tcW w:w="7904" w:type="dxa"/>
            <w:shd w:val="clear" w:color="auto" w:fill="auto"/>
          </w:tcPr>
          <w:p w:rsidR="00300E46" w:rsidRPr="00D4203F" w:rsidRDefault="00300E46" w:rsidP="00786C96">
            <w:pPr>
              <w:jc w:val="both"/>
            </w:pPr>
            <w:r w:rsidRPr="00D4203F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300E46" w:rsidRPr="00D4203F" w:rsidRDefault="00300E46" w:rsidP="00786C96">
            <w:pPr>
              <w:jc w:val="center"/>
              <w:rPr>
                <w:i/>
                <w:iCs/>
              </w:rPr>
            </w:pPr>
          </w:p>
        </w:tc>
      </w:tr>
      <w:tr w:rsidR="00300E46" w:rsidRPr="00D4203F" w:rsidTr="00786C96">
        <w:tc>
          <w:tcPr>
            <w:tcW w:w="7904" w:type="dxa"/>
            <w:shd w:val="clear" w:color="auto" w:fill="auto"/>
          </w:tcPr>
          <w:p w:rsidR="00300E46" w:rsidRPr="00D4203F" w:rsidRDefault="00300E46" w:rsidP="00786C96">
            <w:pPr>
              <w:jc w:val="both"/>
            </w:pPr>
            <w:r w:rsidRPr="00D4203F"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300E46" w:rsidRPr="008B55E3" w:rsidRDefault="00300E46" w:rsidP="00786C96">
            <w:pPr>
              <w:jc w:val="center"/>
              <w:rPr>
                <w:i/>
                <w:iCs/>
              </w:rPr>
            </w:pPr>
            <w:r w:rsidRPr="008B55E3">
              <w:rPr>
                <w:i/>
                <w:iCs/>
              </w:rPr>
              <w:t>1</w:t>
            </w:r>
            <w:r>
              <w:rPr>
                <w:i/>
                <w:iCs/>
              </w:rPr>
              <w:t>4</w:t>
            </w:r>
          </w:p>
        </w:tc>
      </w:tr>
      <w:tr w:rsidR="00300E46" w:rsidRPr="00D4203F" w:rsidTr="00786C96">
        <w:tc>
          <w:tcPr>
            <w:tcW w:w="7904" w:type="dxa"/>
            <w:shd w:val="clear" w:color="auto" w:fill="auto"/>
          </w:tcPr>
          <w:p w:rsidR="00300E46" w:rsidRPr="00D4203F" w:rsidRDefault="00300E46" w:rsidP="00786C96">
            <w:pPr>
              <w:jc w:val="both"/>
            </w:pPr>
            <w:r>
              <w:t xml:space="preserve">        семинары</w:t>
            </w:r>
          </w:p>
        </w:tc>
        <w:tc>
          <w:tcPr>
            <w:tcW w:w="1564" w:type="dxa"/>
            <w:shd w:val="clear" w:color="auto" w:fill="auto"/>
          </w:tcPr>
          <w:p w:rsidR="00300E46" w:rsidRPr="008B55E3" w:rsidRDefault="00300E46" w:rsidP="00786C9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300E46" w:rsidRPr="00D4203F" w:rsidTr="00786C96">
        <w:tc>
          <w:tcPr>
            <w:tcW w:w="9468" w:type="dxa"/>
            <w:gridSpan w:val="2"/>
            <w:shd w:val="clear" w:color="auto" w:fill="auto"/>
          </w:tcPr>
          <w:p w:rsidR="00300E46" w:rsidRPr="00D4203F" w:rsidRDefault="00300E46" w:rsidP="00786C96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Pr="00D4203F">
              <w:rPr>
                <w:b/>
                <w:i/>
                <w:iCs/>
              </w:rPr>
              <w:t xml:space="preserve"> аттестация</w:t>
            </w:r>
            <w:r w:rsidRPr="00D4203F">
              <w:rPr>
                <w:i/>
                <w:iCs/>
              </w:rPr>
              <w:t xml:space="preserve"> в форме  </w:t>
            </w:r>
            <w:r>
              <w:rPr>
                <w:i/>
                <w:iCs/>
              </w:rPr>
              <w:t>экзамена</w:t>
            </w:r>
          </w:p>
        </w:tc>
      </w:tr>
    </w:tbl>
    <w:p w:rsidR="00300E46" w:rsidRPr="00D4203F" w:rsidRDefault="00300E46" w:rsidP="0030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0E46"/>
    <w:rsid w:val="001F151E"/>
    <w:rsid w:val="00291E9C"/>
    <w:rsid w:val="00300E46"/>
    <w:rsid w:val="00334534"/>
    <w:rsid w:val="0037125B"/>
    <w:rsid w:val="004D4782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E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00E46"/>
    <w:pPr>
      <w:spacing w:after="120" w:line="480" w:lineRule="auto"/>
    </w:pPr>
    <w:rPr>
      <w:lang w:eastAsia="ar-SA"/>
    </w:rPr>
  </w:style>
  <w:style w:type="paragraph" w:customStyle="1" w:styleId="9">
    <w:name w:val="Основной текст9"/>
    <w:basedOn w:val="a"/>
    <w:rsid w:val="00300E46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2019-02-07T13:13:00Z</dcterms:created>
  <dcterms:modified xsi:type="dcterms:W3CDTF">2019-02-07T13:14:00Z</dcterms:modified>
</cp:coreProperties>
</file>